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92578" w14:textId="74C05760" w:rsidR="00953DBC" w:rsidRPr="00BB02AD" w:rsidRDefault="00040853" w:rsidP="00BB02AD">
      <w:pPr>
        <w:pStyle w:val="Kop1"/>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1.2. </w:t>
      </w:r>
      <w:r w:rsidR="00953DBC" w:rsidRPr="00BB02AD">
        <w:rPr>
          <w:rFonts w:asciiTheme="minorHAnsi" w:hAnsiTheme="minorHAnsi" w:cstheme="minorHAnsi"/>
          <w:b/>
          <w:bCs/>
          <w:color w:val="auto"/>
          <w:sz w:val="28"/>
          <w:szCs w:val="28"/>
        </w:rPr>
        <w:t>Format Docenten</w:t>
      </w:r>
      <w:r w:rsidR="00D90CAD" w:rsidRPr="00BB02AD">
        <w:rPr>
          <w:rFonts w:asciiTheme="minorHAnsi" w:hAnsiTheme="minorHAnsi" w:cstheme="minorHAnsi"/>
          <w:b/>
          <w:bCs/>
          <w:color w:val="auto"/>
          <w:sz w:val="28"/>
          <w:szCs w:val="28"/>
        </w:rPr>
        <w:t>/sprekers</w:t>
      </w:r>
      <w:r w:rsidR="00953DBC" w:rsidRPr="00BB02AD">
        <w:rPr>
          <w:rFonts w:asciiTheme="minorHAnsi" w:hAnsiTheme="minorHAnsi" w:cstheme="minorHAnsi"/>
          <w:b/>
          <w:bCs/>
          <w:color w:val="auto"/>
          <w:sz w:val="28"/>
          <w:szCs w:val="28"/>
        </w:rPr>
        <w:t xml:space="preserve"> en vakinhoudelijke expertise</w:t>
      </w:r>
      <w:r w:rsidR="00BB0F2A" w:rsidRPr="00BB02AD">
        <w:rPr>
          <w:rFonts w:asciiTheme="minorHAnsi" w:hAnsiTheme="minorHAnsi" w:cstheme="minorHAnsi"/>
          <w:b/>
          <w:bCs/>
          <w:color w:val="auto"/>
          <w:sz w:val="28"/>
          <w:szCs w:val="28"/>
        </w:rPr>
        <w:t xml:space="preserve"> </w:t>
      </w:r>
    </w:p>
    <w:p w14:paraId="600F0C04" w14:textId="0528E465" w:rsidR="00146792" w:rsidRPr="00B27280" w:rsidRDefault="00146792" w:rsidP="38F0C334">
      <w:pPr>
        <w:rPr>
          <w:i/>
          <w:iCs/>
          <w:sz w:val="20"/>
          <w:szCs w:val="20"/>
        </w:rPr>
      </w:pPr>
      <w:r w:rsidRPr="00B27280">
        <w:rPr>
          <w:i/>
          <w:iCs/>
          <w:sz w:val="20"/>
          <w:szCs w:val="20"/>
        </w:rPr>
        <w:t>Deze informatie wordt niet gepubliceerd op de website van RTGS, maar</w:t>
      </w:r>
      <w:r w:rsidR="009A7AD7" w:rsidRPr="00B27280">
        <w:rPr>
          <w:i/>
          <w:iCs/>
          <w:sz w:val="20"/>
          <w:szCs w:val="20"/>
        </w:rPr>
        <w:t xml:space="preserve"> wordt</w:t>
      </w:r>
      <w:r w:rsidRPr="00B27280">
        <w:rPr>
          <w:i/>
          <w:iCs/>
          <w:sz w:val="20"/>
          <w:szCs w:val="20"/>
        </w:rPr>
        <w:t xml:space="preserve"> gebruikt ter beoordeling van de scholing.</w:t>
      </w:r>
    </w:p>
    <w:p w14:paraId="32258379" w14:textId="0F574FD3" w:rsidR="00637A6A" w:rsidRPr="00B27280" w:rsidRDefault="00ED7578" w:rsidP="0024001F">
      <w:pPr>
        <w:spacing w:after="0"/>
        <w:rPr>
          <w:sz w:val="20"/>
          <w:szCs w:val="20"/>
        </w:rPr>
      </w:pPr>
      <w:r w:rsidRPr="00B27280">
        <w:rPr>
          <w:sz w:val="20"/>
          <w:szCs w:val="20"/>
        </w:rPr>
        <w:t xml:space="preserve">Toelichting: </w:t>
      </w:r>
      <w:r w:rsidR="00637A6A" w:rsidRPr="00B27280">
        <w:rPr>
          <w:sz w:val="20"/>
          <w:szCs w:val="20"/>
        </w:rPr>
        <w:t>Dit formulier kan gebruikt worden voor het onderbouwen van de expertise van de docent met betrekking tot inhoud van de scholing (of een specifiek onderdeel binnen de scholing).  Wanneer onderstaande uit een CV blijkt, kan ook een CV aangeleverd worden.</w:t>
      </w:r>
    </w:p>
    <w:p w14:paraId="64318921" w14:textId="77777777" w:rsidR="00637A6A" w:rsidRPr="0024001F" w:rsidRDefault="00637A6A" w:rsidP="00293D94">
      <w:pPr>
        <w:spacing w:after="0"/>
        <w:rPr>
          <w:sz w:val="20"/>
          <w:szCs w:val="20"/>
        </w:rPr>
      </w:pPr>
      <w:r w:rsidRPr="0024001F">
        <w:rPr>
          <w:sz w:val="20"/>
          <w:szCs w:val="20"/>
        </w:rPr>
        <w:t>Bepalingen uit reglement/voorwaarden:</w:t>
      </w:r>
    </w:p>
    <w:p w14:paraId="5F80BC8A" w14:textId="505DE5DF" w:rsidR="00637A6A" w:rsidRPr="0024001F" w:rsidRDefault="00637A6A" w:rsidP="00637A6A">
      <w:pPr>
        <w:pStyle w:val="Lijstalinea"/>
        <w:numPr>
          <w:ilvl w:val="0"/>
          <w:numId w:val="8"/>
        </w:numPr>
        <w:rPr>
          <w:sz w:val="20"/>
          <w:szCs w:val="20"/>
        </w:rPr>
      </w:pPr>
      <w:r w:rsidRPr="0024001F">
        <w:rPr>
          <w:sz w:val="20"/>
          <w:szCs w:val="20"/>
        </w:rPr>
        <w:t xml:space="preserve">De ingezette docent(en)/trainers hebben aantoonbare </w:t>
      </w:r>
      <w:r w:rsidR="00287916">
        <w:rPr>
          <w:sz w:val="20"/>
          <w:szCs w:val="20"/>
        </w:rPr>
        <w:t xml:space="preserve">recente </w:t>
      </w:r>
      <w:r w:rsidRPr="0024001F">
        <w:rPr>
          <w:sz w:val="20"/>
          <w:szCs w:val="20"/>
        </w:rPr>
        <w:t>deskundigheid /expertise op het gebied van de inhoud van de scholing</w:t>
      </w:r>
    </w:p>
    <w:p w14:paraId="2AAE8CF2" w14:textId="77777777" w:rsidR="00637A6A" w:rsidRPr="0024001F" w:rsidRDefault="00637A6A" w:rsidP="00637A6A">
      <w:pPr>
        <w:pStyle w:val="Lijstalinea"/>
        <w:numPr>
          <w:ilvl w:val="0"/>
          <w:numId w:val="8"/>
        </w:numPr>
        <w:rPr>
          <w:sz w:val="20"/>
          <w:szCs w:val="20"/>
        </w:rPr>
      </w:pPr>
      <w:r w:rsidRPr="0024001F">
        <w:rPr>
          <w:sz w:val="20"/>
          <w:szCs w:val="20"/>
        </w:rPr>
        <w:t>Docenten/trainers voldoen aan minimaal twee van onderstaande eisen:</w:t>
      </w:r>
    </w:p>
    <w:p w14:paraId="316C21F0" w14:textId="77777777" w:rsidR="00637A6A" w:rsidRPr="0024001F" w:rsidRDefault="00637A6A" w:rsidP="00637A6A">
      <w:pPr>
        <w:pStyle w:val="Lijstalinea"/>
        <w:numPr>
          <w:ilvl w:val="1"/>
          <w:numId w:val="8"/>
        </w:numPr>
        <w:rPr>
          <w:sz w:val="20"/>
          <w:szCs w:val="20"/>
        </w:rPr>
      </w:pPr>
      <w:r w:rsidRPr="0024001F">
        <w:rPr>
          <w:sz w:val="20"/>
          <w:szCs w:val="20"/>
        </w:rPr>
        <w:t>Aantoonbare didactische vaardigheden</w:t>
      </w:r>
    </w:p>
    <w:p w14:paraId="76AF425E" w14:textId="0A0A059C" w:rsidR="009C2C61" w:rsidRPr="0024001F" w:rsidRDefault="00637A6A" w:rsidP="00E106F4">
      <w:pPr>
        <w:pStyle w:val="Lijstalinea"/>
        <w:numPr>
          <w:ilvl w:val="1"/>
          <w:numId w:val="8"/>
        </w:numPr>
        <w:rPr>
          <w:sz w:val="20"/>
          <w:szCs w:val="20"/>
        </w:rPr>
      </w:pPr>
      <w:r w:rsidRPr="0024001F">
        <w:rPr>
          <w:sz w:val="20"/>
          <w:szCs w:val="20"/>
        </w:rPr>
        <w:t>Aantoonbaar werkzaam of betrokken bij de beroepsgroe</w:t>
      </w:r>
      <w:r w:rsidR="00E106F4" w:rsidRPr="0024001F">
        <w:rPr>
          <w:sz w:val="20"/>
          <w:szCs w:val="20"/>
        </w:rPr>
        <w:t>p</w:t>
      </w:r>
    </w:p>
    <w:p w14:paraId="5F9CAB3E" w14:textId="3D85F389" w:rsidR="00B4777A" w:rsidRPr="009C2C61" w:rsidRDefault="00293D94" w:rsidP="009C2C61">
      <w:pPr>
        <w:rPr>
          <w:sz w:val="18"/>
          <w:szCs w:val="18"/>
        </w:rPr>
      </w:pPr>
      <w:r>
        <w:rPr>
          <w:noProof/>
          <w:sz w:val="18"/>
          <w:szCs w:val="18"/>
        </w:rPr>
        <mc:AlternateContent>
          <mc:Choice Requires="wps">
            <w:drawing>
              <wp:anchor distT="0" distB="0" distL="114300" distR="114300" simplePos="0" relativeHeight="251659264" behindDoc="0" locked="0" layoutInCell="1" allowOverlap="1" wp14:anchorId="237FF89B" wp14:editId="684BF0B7">
                <wp:simplePos x="0" y="0"/>
                <wp:positionH relativeFrom="margin">
                  <wp:align>left</wp:align>
                </wp:positionH>
                <wp:positionV relativeFrom="paragraph">
                  <wp:posOffset>20320</wp:posOffset>
                </wp:positionV>
                <wp:extent cx="9791700" cy="7620"/>
                <wp:effectExtent l="0" t="0" r="19050" b="30480"/>
                <wp:wrapNone/>
                <wp:docPr id="1" name="Rechte verbindingslijn 1"/>
                <wp:cNvGraphicFramePr/>
                <a:graphic xmlns:a="http://schemas.openxmlformats.org/drawingml/2006/main">
                  <a:graphicData uri="http://schemas.microsoft.com/office/word/2010/wordprocessingShape">
                    <wps:wsp>
                      <wps:cNvCnPr/>
                      <wps:spPr>
                        <a:xfrm>
                          <a:off x="0" y="0"/>
                          <a:ext cx="97917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7D2906" id="Rechte verbindingslijn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1.6pt" to="7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" strokecolor="black [3200]" strokeweight=".5pt">
                <v:stroke joinstyle="miter"/>
                <w10:wrap anchorx="margin"/>
              </v:line>
            </w:pict>
          </mc:Fallback>
        </mc:AlternateContent>
      </w:r>
      <w:r>
        <w:br/>
        <w:t>Na</w:t>
      </w:r>
      <w:r w:rsidR="008149F9">
        <w:t>am aan</w:t>
      </w:r>
      <w:r w:rsidR="00B4777A">
        <w:t>bieder:………………………………………………………………….</w:t>
      </w:r>
      <w:r w:rsidR="00B4777A">
        <w:br/>
        <w:t>Naam scholingsactiviteit: ………………………………………………………………………………….</w:t>
      </w:r>
    </w:p>
    <w:p w14:paraId="1E3C0E2C" w14:textId="331D6E9F" w:rsidR="00073A1B" w:rsidRPr="00E106F4" w:rsidRDefault="0038529F" w:rsidP="00073A1B">
      <w:pPr>
        <w:autoSpaceDE w:val="0"/>
        <w:autoSpaceDN w:val="0"/>
        <w:rPr>
          <w:rFonts w:cstheme="minorHAnsi"/>
          <w:sz w:val="24"/>
          <w:szCs w:val="24"/>
        </w:rPr>
      </w:pPr>
      <w:r>
        <w:rPr>
          <w:rFonts w:cstheme="minorHAnsi"/>
        </w:rPr>
        <w:t xml:space="preserve">Levert de doelgroep een aandeel aan de </w:t>
      </w:r>
      <w:r w:rsidR="002340A2">
        <w:rPr>
          <w:rFonts w:cstheme="minorHAnsi"/>
        </w:rPr>
        <w:t>cursus/training</w:t>
      </w:r>
      <w:r>
        <w:rPr>
          <w:rFonts w:cstheme="minorHAnsi"/>
        </w:rPr>
        <w:t>?</w:t>
      </w:r>
      <w:r>
        <w:rPr>
          <w:rStyle w:val="Voetnootmarkering"/>
          <w:rFonts w:cstheme="minorHAnsi"/>
        </w:rPr>
        <w:footnoteReference w:id="2"/>
      </w:r>
      <w:r w:rsidR="004B50AF">
        <w:rPr>
          <w:rFonts w:cstheme="minorHAnsi"/>
        </w:rPr>
        <w:t xml:space="preserve">:  Ja/nee </w:t>
      </w:r>
      <w:r w:rsidR="004B50AF" w:rsidRPr="004B50AF">
        <w:rPr>
          <w:rFonts w:cstheme="minorHAnsi"/>
          <w:sz w:val="16"/>
          <w:szCs w:val="16"/>
        </w:rPr>
        <w:t>(doorhalen wat niet van toepassing is)</w:t>
      </w:r>
      <w:r w:rsidR="00E106F4">
        <w:rPr>
          <w:rFonts w:cstheme="minorHAnsi"/>
          <w:sz w:val="16"/>
          <w:szCs w:val="16"/>
        </w:rPr>
        <w:br/>
      </w:r>
      <w:r w:rsidR="00E106F4" w:rsidRPr="00E106F4">
        <w:rPr>
          <w:rFonts w:cstheme="minorHAnsi"/>
        </w:rPr>
        <w:t xml:space="preserve">Eventuele toelichting: </w:t>
      </w:r>
      <w:r w:rsidR="000B4A9E">
        <w:rPr>
          <w:rFonts w:cstheme="minorHAnsi"/>
        </w:rPr>
        <w:t>…………………………………………………………………………………………</w:t>
      </w:r>
    </w:p>
    <w:tbl>
      <w:tblPr>
        <w:tblStyle w:val="Rastertabel4-Accent3"/>
        <w:tblW w:w="15163" w:type="dxa"/>
        <w:tblLayout w:type="fixed"/>
        <w:tblLook w:val="04A0" w:firstRow="1" w:lastRow="0" w:firstColumn="1" w:lastColumn="0" w:noHBand="0" w:noVBand="1"/>
      </w:tblPr>
      <w:tblGrid>
        <w:gridCol w:w="2263"/>
        <w:gridCol w:w="1919"/>
        <w:gridCol w:w="2630"/>
        <w:gridCol w:w="2630"/>
        <w:gridCol w:w="2886"/>
        <w:gridCol w:w="2835"/>
      </w:tblGrid>
      <w:tr w:rsidR="00EF2A6A" w:rsidRPr="00B46416" w14:paraId="14FF9B81" w14:textId="71AEAE49" w:rsidTr="00317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F7CAAC" w:themeFill="accent2" w:themeFillTint="66"/>
          </w:tcPr>
          <w:p w14:paraId="007956E5" w14:textId="77777777" w:rsidR="00EF2A6A" w:rsidRPr="008149F9" w:rsidRDefault="00EF2A6A" w:rsidP="00256301">
            <w:pPr>
              <w:jc w:val="center"/>
              <w:rPr>
                <w:rFonts w:cstheme="minorHAnsi"/>
                <w:color w:val="auto"/>
                <w:sz w:val="20"/>
                <w:szCs w:val="20"/>
              </w:rPr>
            </w:pPr>
            <w:r w:rsidRPr="008149F9">
              <w:rPr>
                <w:rFonts w:cstheme="minorHAnsi"/>
                <w:color w:val="auto"/>
                <w:sz w:val="20"/>
                <w:szCs w:val="20"/>
              </w:rPr>
              <w:t>Naam docent</w:t>
            </w:r>
          </w:p>
        </w:tc>
        <w:tc>
          <w:tcPr>
            <w:tcW w:w="1919" w:type="dxa"/>
            <w:tcBorders>
              <w:bottom w:val="single" w:sz="4" w:space="0" w:color="auto"/>
            </w:tcBorders>
            <w:shd w:val="clear" w:color="auto" w:fill="F7CAAC" w:themeFill="accent2" w:themeFillTint="66"/>
          </w:tcPr>
          <w:p w14:paraId="3AEB86C5" w14:textId="7082AC07" w:rsidR="00EF2A6A" w:rsidRPr="008149F9" w:rsidRDefault="00EF2A6A" w:rsidP="0025630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8149F9">
              <w:rPr>
                <w:rFonts w:cstheme="minorHAnsi"/>
                <w:color w:val="auto"/>
                <w:sz w:val="20"/>
                <w:szCs w:val="20"/>
              </w:rPr>
              <w:t xml:space="preserve">Naam cursus(onderdeel) </w:t>
            </w:r>
          </w:p>
          <w:p w14:paraId="696C8BF3" w14:textId="0310F611" w:rsidR="00EF2A6A" w:rsidRPr="008149F9" w:rsidRDefault="00EF2A6A" w:rsidP="00BB0F2A">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p>
          <w:p w14:paraId="08AF0481" w14:textId="4EDE22D8" w:rsidR="00EF2A6A" w:rsidRPr="008149F9" w:rsidRDefault="00EF2A6A" w:rsidP="00256301">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p>
        </w:tc>
        <w:tc>
          <w:tcPr>
            <w:tcW w:w="2630" w:type="dxa"/>
            <w:tcBorders>
              <w:bottom w:val="single" w:sz="4" w:space="0" w:color="auto"/>
            </w:tcBorders>
            <w:shd w:val="clear" w:color="auto" w:fill="F7CAAC" w:themeFill="accent2" w:themeFillTint="66"/>
          </w:tcPr>
          <w:p w14:paraId="1C06A717" w14:textId="24AE3B8B" w:rsidR="00EF2A6A" w:rsidRPr="008149F9" w:rsidRDefault="00EF2A6A" w:rsidP="0025630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8149F9">
              <w:rPr>
                <w:rFonts w:cstheme="minorHAnsi"/>
                <w:color w:val="auto"/>
                <w:sz w:val="20"/>
                <w:szCs w:val="20"/>
              </w:rPr>
              <w:t>Vakinhoudelijke expertise</w:t>
            </w:r>
          </w:p>
          <w:p w14:paraId="0BE8DEA4" w14:textId="0F5A46EB" w:rsidR="00EF2A6A" w:rsidRPr="008149F9" w:rsidRDefault="00EF2A6A" w:rsidP="00256301">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8149F9">
              <w:rPr>
                <w:rFonts w:cstheme="minorHAnsi"/>
                <w:color w:val="auto"/>
                <w:sz w:val="20"/>
                <w:szCs w:val="20"/>
              </w:rPr>
              <w:t>ten behoeve van de cursus of het cursusonderdeel</w:t>
            </w:r>
            <w:r w:rsidR="00A17044" w:rsidRPr="008149F9">
              <w:rPr>
                <w:rStyle w:val="Voetnootmarkering"/>
                <w:rFonts w:cstheme="minorHAnsi"/>
                <w:color w:val="auto"/>
                <w:sz w:val="20"/>
                <w:szCs w:val="20"/>
              </w:rPr>
              <w:footnoteReference w:id="3"/>
            </w:r>
          </w:p>
          <w:p w14:paraId="4A074C1C" w14:textId="26970D60" w:rsidR="00EF2A6A" w:rsidRPr="008149F9" w:rsidRDefault="00EF2A6A" w:rsidP="00256301">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p>
        </w:tc>
        <w:tc>
          <w:tcPr>
            <w:tcW w:w="2630" w:type="dxa"/>
            <w:tcBorders>
              <w:bottom w:val="single" w:sz="4" w:space="0" w:color="auto"/>
            </w:tcBorders>
            <w:shd w:val="clear" w:color="auto" w:fill="F7CAAC" w:themeFill="accent2" w:themeFillTint="66"/>
          </w:tcPr>
          <w:p w14:paraId="49471967" w14:textId="71A0BDA0" w:rsidR="00EF2A6A" w:rsidRPr="008149F9" w:rsidRDefault="00605DB3" w:rsidP="00256301">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8149F9">
              <w:rPr>
                <w:rFonts w:cstheme="minorHAnsi"/>
                <w:color w:val="auto"/>
                <w:sz w:val="20"/>
                <w:szCs w:val="20"/>
              </w:rPr>
              <w:t xml:space="preserve">Toelichting/ onderbouwing </w:t>
            </w:r>
            <w:r w:rsidR="00EF2A6A" w:rsidRPr="008149F9">
              <w:rPr>
                <w:rFonts w:cstheme="minorHAnsi"/>
                <w:color w:val="auto"/>
                <w:sz w:val="20"/>
                <w:szCs w:val="20"/>
              </w:rPr>
              <w:t xml:space="preserve">Praktijkervaring en/of </w:t>
            </w:r>
            <w:r w:rsidR="00005A2D" w:rsidRPr="008149F9">
              <w:rPr>
                <w:rFonts w:cstheme="minorHAnsi"/>
                <w:color w:val="auto"/>
                <w:sz w:val="20"/>
                <w:szCs w:val="20"/>
              </w:rPr>
              <w:t>(</w:t>
            </w:r>
            <w:r w:rsidR="00EF2A6A" w:rsidRPr="008149F9">
              <w:rPr>
                <w:rFonts w:cstheme="minorHAnsi"/>
                <w:color w:val="auto"/>
                <w:sz w:val="20"/>
                <w:szCs w:val="20"/>
              </w:rPr>
              <w:t>wetenschappelijke</w:t>
            </w:r>
            <w:r w:rsidR="00005A2D" w:rsidRPr="008149F9">
              <w:rPr>
                <w:rFonts w:cstheme="minorHAnsi"/>
                <w:color w:val="auto"/>
                <w:sz w:val="20"/>
                <w:szCs w:val="20"/>
              </w:rPr>
              <w:t>)</w:t>
            </w:r>
            <w:r w:rsidR="00EF2A6A" w:rsidRPr="008149F9">
              <w:rPr>
                <w:rFonts w:cstheme="minorHAnsi"/>
                <w:color w:val="auto"/>
                <w:sz w:val="20"/>
                <w:szCs w:val="20"/>
              </w:rPr>
              <w:t xml:space="preserve"> kennis </w:t>
            </w:r>
          </w:p>
        </w:tc>
        <w:tc>
          <w:tcPr>
            <w:tcW w:w="2886" w:type="dxa"/>
            <w:tcBorders>
              <w:bottom w:val="single" w:sz="4" w:space="0" w:color="auto"/>
            </w:tcBorders>
            <w:shd w:val="clear" w:color="auto" w:fill="F7CAAC" w:themeFill="accent2" w:themeFillTint="66"/>
          </w:tcPr>
          <w:p w14:paraId="774E3154" w14:textId="25912F63" w:rsidR="00EF2A6A" w:rsidRPr="008149F9" w:rsidRDefault="00605DB3" w:rsidP="00256301">
            <w:pPr>
              <w:jc w:val="center"/>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8149F9">
              <w:rPr>
                <w:rFonts w:cstheme="minorHAnsi"/>
                <w:color w:val="auto"/>
                <w:sz w:val="20"/>
                <w:szCs w:val="20"/>
              </w:rPr>
              <w:t>Toelichting/onderbouwing didactische vaardigheden</w:t>
            </w:r>
          </w:p>
        </w:tc>
        <w:tc>
          <w:tcPr>
            <w:tcW w:w="2835" w:type="dxa"/>
            <w:tcBorders>
              <w:bottom w:val="single" w:sz="4" w:space="0" w:color="auto"/>
            </w:tcBorders>
            <w:shd w:val="clear" w:color="auto" w:fill="F7CAAC" w:themeFill="accent2" w:themeFillTint="66"/>
          </w:tcPr>
          <w:p w14:paraId="55611377" w14:textId="335E9356" w:rsidR="00EF2A6A" w:rsidRPr="008149F9" w:rsidRDefault="00605DB3" w:rsidP="0025630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8149F9">
              <w:rPr>
                <w:rFonts w:cstheme="minorHAnsi"/>
                <w:color w:val="auto"/>
                <w:sz w:val="20"/>
                <w:szCs w:val="20"/>
              </w:rPr>
              <w:t>Toelichting/onderbou</w:t>
            </w:r>
            <w:r w:rsidR="00F110DB" w:rsidRPr="008149F9">
              <w:rPr>
                <w:rFonts w:cstheme="minorHAnsi"/>
                <w:color w:val="auto"/>
                <w:sz w:val="20"/>
                <w:szCs w:val="20"/>
              </w:rPr>
              <w:t>w</w:t>
            </w:r>
            <w:r w:rsidRPr="008149F9">
              <w:rPr>
                <w:rFonts w:cstheme="minorHAnsi"/>
                <w:color w:val="auto"/>
                <w:sz w:val="20"/>
                <w:szCs w:val="20"/>
              </w:rPr>
              <w:t xml:space="preserve">ing </w:t>
            </w:r>
            <w:r w:rsidR="00F110DB" w:rsidRPr="008149F9">
              <w:rPr>
                <w:rFonts w:cstheme="minorHAnsi"/>
                <w:color w:val="auto"/>
                <w:sz w:val="20"/>
                <w:szCs w:val="20"/>
              </w:rPr>
              <w:t xml:space="preserve">werkzaam of betrokken bij </w:t>
            </w:r>
            <w:r w:rsidR="00BD545A">
              <w:rPr>
                <w:rFonts w:cstheme="minorHAnsi"/>
                <w:color w:val="auto"/>
                <w:sz w:val="20"/>
                <w:szCs w:val="20"/>
              </w:rPr>
              <w:t>beroeps</w:t>
            </w:r>
            <w:r w:rsidR="00F110DB" w:rsidRPr="008149F9">
              <w:rPr>
                <w:rFonts w:cstheme="minorHAnsi"/>
                <w:color w:val="auto"/>
                <w:sz w:val="20"/>
                <w:szCs w:val="20"/>
              </w:rPr>
              <w:t>groep</w:t>
            </w:r>
          </w:p>
        </w:tc>
      </w:tr>
      <w:tr w:rsidR="00EF2A6A" w:rsidRPr="00D555C5" w14:paraId="11351E8D" w14:textId="0ABED4E3" w:rsidTr="003171BA">
        <w:trPr>
          <w:cnfStyle w:val="000000100000" w:firstRow="0" w:lastRow="0" w:firstColumn="0" w:lastColumn="0" w:oddVBand="0" w:evenVBand="0" w:oddHBand="1" w:evenHBand="0" w:firstRowFirstColumn="0" w:firstRowLastColumn="0" w:lastRowFirstColumn="0" w:lastRowLastColumn="0"/>
          <w:cantSplit/>
          <w:trHeight w:val="819"/>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0C9F66B5" w14:textId="0BEF9DA5" w:rsidR="00EF2A6A" w:rsidRPr="00BB02AD" w:rsidRDefault="00EF2A6A" w:rsidP="00256301">
            <w:pPr>
              <w:rPr>
                <w:rFonts w:cstheme="minorHAnsi"/>
                <w:b w:val="0"/>
                <w:bCs w:val="0"/>
              </w:rPr>
            </w:pPr>
            <w:r w:rsidRPr="00BB02AD">
              <w:rPr>
                <w:rFonts w:cstheme="minorHAnsi"/>
                <w:b w:val="0"/>
                <w:bCs w:val="0"/>
              </w:rPr>
              <w:t>1</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3970711B" w14:textId="77777777"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630" w:type="dxa"/>
            <w:tcBorders>
              <w:top w:val="single" w:sz="4" w:space="0" w:color="auto"/>
              <w:left w:val="single" w:sz="4" w:space="0" w:color="auto"/>
              <w:bottom w:val="single" w:sz="4" w:space="0" w:color="auto"/>
              <w:right w:val="single" w:sz="4" w:space="0" w:color="auto"/>
            </w:tcBorders>
            <w:shd w:val="clear" w:color="auto" w:fill="auto"/>
          </w:tcPr>
          <w:p w14:paraId="5A33D311" w14:textId="3D4C76A5"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630" w:type="dxa"/>
            <w:tcBorders>
              <w:top w:val="single" w:sz="4" w:space="0" w:color="auto"/>
              <w:left w:val="single" w:sz="4" w:space="0" w:color="auto"/>
              <w:bottom w:val="single" w:sz="4" w:space="0" w:color="auto"/>
              <w:right w:val="single" w:sz="4" w:space="0" w:color="auto"/>
            </w:tcBorders>
          </w:tcPr>
          <w:p w14:paraId="3C805ED6" w14:textId="77777777"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886" w:type="dxa"/>
            <w:tcBorders>
              <w:top w:val="single" w:sz="4" w:space="0" w:color="auto"/>
              <w:left w:val="single" w:sz="4" w:space="0" w:color="auto"/>
              <w:bottom w:val="single" w:sz="4" w:space="0" w:color="auto"/>
              <w:right w:val="single" w:sz="4" w:space="0" w:color="auto"/>
            </w:tcBorders>
          </w:tcPr>
          <w:p w14:paraId="5393B975" w14:textId="77777777"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55F9C54E" w14:textId="77777777"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r>
      <w:tr w:rsidR="00EF2A6A" w:rsidRPr="00D555C5" w14:paraId="16656750" w14:textId="6EC858A7" w:rsidTr="003171BA">
        <w:trPr>
          <w:cantSplit/>
          <w:trHeight w:val="831"/>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1970836F" w14:textId="027F73F3" w:rsidR="00EF2A6A" w:rsidRPr="00256301" w:rsidRDefault="00EF2A6A" w:rsidP="00256301">
            <w:pPr>
              <w:rPr>
                <w:rFonts w:cstheme="minorHAnsi"/>
                <w:b w:val="0"/>
                <w:bCs w:val="0"/>
              </w:rPr>
            </w:pPr>
            <w:r>
              <w:rPr>
                <w:rFonts w:cstheme="minorHAnsi"/>
                <w:b w:val="0"/>
                <w:bCs w:val="0"/>
              </w:rPr>
              <w:t>2</w:t>
            </w: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5EDCD1E3" w14:textId="77777777" w:rsidR="00EF2A6A" w:rsidRPr="00D555C5" w:rsidRDefault="00EF2A6A" w:rsidP="00A87C0C">
            <w:pPr>
              <w:cnfStyle w:val="000000000000" w:firstRow="0" w:lastRow="0" w:firstColumn="0" w:lastColumn="0" w:oddVBand="0" w:evenVBand="0" w:oddHBand="0" w:evenHBand="0" w:firstRowFirstColumn="0" w:firstRowLastColumn="0" w:lastRowFirstColumn="0" w:lastRowLastColumn="0"/>
              <w:rPr>
                <w:rFonts w:cstheme="minorHAnsi"/>
              </w:rPr>
            </w:pPr>
          </w:p>
        </w:tc>
        <w:tc>
          <w:tcPr>
            <w:tcW w:w="2630" w:type="dxa"/>
            <w:tcBorders>
              <w:top w:val="single" w:sz="4" w:space="0" w:color="auto"/>
              <w:left w:val="single" w:sz="4" w:space="0" w:color="auto"/>
              <w:bottom w:val="single" w:sz="4" w:space="0" w:color="auto"/>
              <w:right w:val="single" w:sz="4" w:space="0" w:color="auto"/>
            </w:tcBorders>
            <w:shd w:val="clear" w:color="auto" w:fill="auto"/>
          </w:tcPr>
          <w:p w14:paraId="0C6EEC21" w14:textId="29AFF87E" w:rsidR="00EF2A6A" w:rsidRPr="00D555C5" w:rsidRDefault="00EF2A6A" w:rsidP="00A87C0C">
            <w:pPr>
              <w:cnfStyle w:val="000000000000" w:firstRow="0" w:lastRow="0" w:firstColumn="0" w:lastColumn="0" w:oddVBand="0" w:evenVBand="0" w:oddHBand="0" w:evenHBand="0" w:firstRowFirstColumn="0" w:firstRowLastColumn="0" w:lastRowFirstColumn="0" w:lastRowLastColumn="0"/>
              <w:rPr>
                <w:rFonts w:cstheme="minorHAnsi"/>
              </w:rPr>
            </w:pPr>
          </w:p>
        </w:tc>
        <w:tc>
          <w:tcPr>
            <w:tcW w:w="2630" w:type="dxa"/>
            <w:tcBorders>
              <w:top w:val="single" w:sz="4" w:space="0" w:color="auto"/>
              <w:left w:val="single" w:sz="4" w:space="0" w:color="auto"/>
              <w:bottom w:val="single" w:sz="4" w:space="0" w:color="auto"/>
              <w:right w:val="single" w:sz="4" w:space="0" w:color="auto"/>
            </w:tcBorders>
          </w:tcPr>
          <w:p w14:paraId="6772C45B" w14:textId="77777777" w:rsidR="00EF2A6A" w:rsidRPr="00D555C5" w:rsidRDefault="00EF2A6A" w:rsidP="00A87C0C">
            <w:pPr>
              <w:cnfStyle w:val="000000000000" w:firstRow="0" w:lastRow="0" w:firstColumn="0" w:lastColumn="0" w:oddVBand="0" w:evenVBand="0" w:oddHBand="0" w:evenHBand="0" w:firstRowFirstColumn="0" w:firstRowLastColumn="0" w:lastRowFirstColumn="0" w:lastRowLastColumn="0"/>
              <w:rPr>
                <w:rFonts w:cstheme="minorHAnsi"/>
              </w:rPr>
            </w:pPr>
          </w:p>
        </w:tc>
        <w:tc>
          <w:tcPr>
            <w:tcW w:w="2886" w:type="dxa"/>
            <w:tcBorders>
              <w:top w:val="single" w:sz="4" w:space="0" w:color="auto"/>
              <w:left w:val="single" w:sz="4" w:space="0" w:color="auto"/>
              <w:bottom w:val="single" w:sz="4" w:space="0" w:color="auto"/>
              <w:right w:val="single" w:sz="4" w:space="0" w:color="auto"/>
            </w:tcBorders>
          </w:tcPr>
          <w:p w14:paraId="714F2691" w14:textId="77777777" w:rsidR="00EF2A6A" w:rsidRPr="00D555C5" w:rsidRDefault="00EF2A6A" w:rsidP="00A87C0C">
            <w:pPr>
              <w:cnfStyle w:val="000000000000" w:firstRow="0" w:lastRow="0" w:firstColumn="0" w:lastColumn="0" w:oddVBand="0" w:evenVBand="0" w:oddHBand="0" w:evenHBand="0" w:firstRowFirstColumn="0" w:firstRowLastColumn="0" w:lastRowFirstColumn="0" w:lastRowLastColumn="0"/>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16FDDEA7" w14:textId="77777777" w:rsidR="00EF2A6A" w:rsidRPr="00D555C5" w:rsidRDefault="00EF2A6A" w:rsidP="00A87C0C">
            <w:pPr>
              <w:cnfStyle w:val="000000000000" w:firstRow="0" w:lastRow="0" w:firstColumn="0" w:lastColumn="0" w:oddVBand="0" w:evenVBand="0" w:oddHBand="0" w:evenHBand="0" w:firstRowFirstColumn="0" w:firstRowLastColumn="0" w:lastRowFirstColumn="0" w:lastRowLastColumn="0"/>
              <w:rPr>
                <w:rFonts w:cstheme="minorHAnsi"/>
              </w:rPr>
            </w:pPr>
          </w:p>
        </w:tc>
      </w:tr>
      <w:tr w:rsidR="00EF2A6A" w:rsidRPr="00D555C5" w14:paraId="26CEC9B2" w14:textId="2BAD31EC" w:rsidTr="00317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shd w:val="clear" w:color="auto" w:fill="auto"/>
          </w:tcPr>
          <w:p w14:paraId="561A0AEF" w14:textId="23606593" w:rsidR="00EF2A6A" w:rsidRDefault="00EF2A6A" w:rsidP="00A87C0C">
            <w:pPr>
              <w:rPr>
                <w:rFonts w:cstheme="minorHAnsi"/>
              </w:rPr>
            </w:pPr>
            <w:r>
              <w:rPr>
                <w:rFonts w:cstheme="minorHAnsi"/>
                <w:b w:val="0"/>
                <w:bCs w:val="0"/>
              </w:rPr>
              <w:t xml:space="preserve">Etc. </w:t>
            </w:r>
          </w:p>
          <w:p w14:paraId="442582CE" w14:textId="77777777" w:rsidR="00EF2A6A" w:rsidRDefault="00EF2A6A" w:rsidP="00A87C0C">
            <w:pPr>
              <w:rPr>
                <w:rFonts w:cstheme="minorHAnsi"/>
                <w:b w:val="0"/>
                <w:bCs w:val="0"/>
              </w:rPr>
            </w:pPr>
          </w:p>
          <w:p w14:paraId="3474688A" w14:textId="592AB2CB" w:rsidR="00EF2A6A" w:rsidRDefault="00EF2A6A" w:rsidP="00A87C0C">
            <w:pPr>
              <w:rPr>
                <w:rFonts w:cstheme="minorHAnsi"/>
              </w:rPr>
            </w:pPr>
          </w:p>
        </w:tc>
        <w:tc>
          <w:tcPr>
            <w:tcW w:w="1919" w:type="dxa"/>
            <w:tcBorders>
              <w:top w:val="single" w:sz="4" w:space="0" w:color="auto"/>
              <w:left w:val="single" w:sz="4" w:space="0" w:color="auto"/>
              <w:bottom w:val="single" w:sz="4" w:space="0" w:color="auto"/>
              <w:right w:val="single" w:sz="4" w:space="0" w:color="auto"/>
            </w:tcBorders>
            <w:shd w:val="clear" w:color="auto" w:fill="auto"/>
          </w:tcPr>
          <w:p w14:paraId="4BDDAC0B" w14:textId="77777777"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630" w:type="dxa"/>
            <w:tcBorders>
              <w:top w:val="single" w:sz="4" w:space="0" w:color="auto"/>
              <w:left w:val="single" w:sz="4" w:space="0" w:color="auto"/>
              <w:bottom w:val="single" w:sz="4" w:space="0" w:color="auto"/>
              <w:right w:val="single" w:sz="4" w:space="0" w:color="auto"/>
            </w:tcBorders>
            <w:shd w:val="clear" w:color="auto" w:fill="auto"/>
          </w:tcPr>
          <w:p w14:paraId="70DB440E" w14:textId="1E700E34"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630" w:type="dxa"/>
            <w:tcBorders>
              <w:top w:val="single" w:sz="4" w:space="0" w:color="auto"/>
              <w:left w:val="single" w:sz="4" w:space="0" w:color="auto"/>
              <w:bottom w:val="single" w:sz="4" w:space="0" w:color="auto"/>
              <w:right w:val="single" w:sz="4" w:space="0" w:color="auto"/>
            </w:tcBorders>
          </w:tcPr>
          <w:p w14:paraId="6010B6AA" w14:textId="77777777"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886" w:type="dxa"/>
            <w:tcBorders>
              <w:top w:val="single" w:sz="4" w:space="0" w:color="auto"/>
              <w:left w:val="single" w:sz="4" w:space="0" w:color="auto"/>
              <w:bottom w:val="single" w:sz="4" w:space="0" w:color="auto"/>
              <w:right w:val="single" w:sz="4" w:space="0" w:color="auto"/>
            </w:tcBorders>
          </w:tcPr>
          <w:p w14:paraId="3942E4A3" w14:textId="77777777"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c>
          <w:tcPr>
            <w:tcW w:w="2835" w:type="dxa"/>
            <w:tcBorders>
              <w:top w:val="single" w:sz="4" w:space="0" w:color="auto"/>
              <w:left w:val="single" w:sz="4" w:space="0" w:color="auto"/>
              <w:bottom w:val="single" w:sz="4" w:space="0" w:color="auto"/>
              <w:right w:val="single" w:sz="4" w:space="0" w:color="auto"/>
            </w:tcBorders>
          </w:tcPr>
          <w:p w14:paraId="2E60E69A" w14:textId="77777777" w:rsidR="00EF2A6A" w:rsidRPr="00D555C5" w:rsidRDefault="00EF2A6A" w:rsidP="00A87C0C">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2AE0CC00" w14:textId="43C85503" w:rsidR="00CA60FA" w:rsidRPr="005628DF" w:rsidRDefault="00CA60FA" w:rsidP="00B27280">
      <w:pPr>
        <w:rPr>
          <w:rFonts w:cstheme="minorHAnsi"/>
          <w:sz w:val="20"/>
          <w:szCs w:val="20"/>
        </w:rPr>
      </w:pPr>
    </w:p>
    <w:sectPr w:rsidR="00CA60FA" w:rsidRPr="005628DF" w:rsidSect="008051AE">
      <w:headerReference w:type="default" r:id="rId11"/>
      <w:footerReference w:type="default" r:id="rId12"/>
      <w:pgSz w:w="16838" w:h="11906" w:orient="landscape"/>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1B791" w14:textId="77777777" w:rsidR="000C660F" w:rsidRDefault="000C660F" w:rsidP="00A152C5">
      <w:pPr>
        <w:spacing w:after="0" w:line="240" w:lineRule="auto"/>
      </w:pPr>
      <w:r>
        <w:separator/>
      </w:r>
    </w:p>
  </w:endnote>
  <w:endnote w:type="continuationSeparator" w:id="0">
    <w:p w14:paraId="446AB6B2" w14:textId="77777777" w:rsidR="000C660F" w:rsidRDefault="000C660F" w:rsidP="00A152C5">
      <w:pPr>
        <w:spacing w:after="0" w:line="240" w:lineRule="auto"/>
      </w:pPr>
      <w:r>
        <w:continuationSeparator/>
      </w:r>
    </w:p>
  </w:endnote>
  <w:endnote w:type="continuationNotice" w:id="1">
    <w:p w14:paraId="21A34DBC" w14:textId="77777777" w:rsidR="000C660F" w:rsidRDefault="000C6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DBD" w14:textId="55228E9A" w:rsidR="00040853" w:rsidRDefault="00040853">
    <w:pPr>
      <w:pStyle w:val="Voettekst"/>
    </w:pPr>
    <w:r w:rsidRPr="00040853">
      <w:rPr>
        <w:sz w:val="18"/>
        <w:szCs w:val="18"/>
      </w:rPr>
      <w:t xml:space="preserve">Versie </w:t>
    </w:r>
    <w:r w:rsidR="00287916">
      <w:rPr>
        <w:sz w:val="18"/>
        <w:szCs w:val="18"/>
      </w:rPr>
      <w:t>17 maart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0A0D7" w14:textId="77777777" w:rsidR="000C660F" w:rsidRDefault="000C660F" w:rsidP="00A152C5">
      <w:pPr>
        <w:spacing w:after="0" w:line="240" w:lineRule="auto"/>
      </w:pPr>
      <w:r>
        <w:separator/>
      </w:r>
    </w:p>
  </w:footnote>
  <w:footnote w:type="continuationSeparator" w:id="0">
    <w:p w14:paraId="7BA04605" w14:textId="77777777" w:rsidR="000C660F" w:rsidRDefault="000C660F" w:rsidP="00A152C5">
      <w:pPr>
        <w:spacing w:after="0" w:line="240" w:lineRule="auto"/>
      </w:pPr>
      <w:r>
        <w:continuationSeparator/>
      </w:r>
    </w:p>
  </w:footnote>
  <w:footnote w:type="continuationNotice" w:id="1">
    <w:p w14:paraId="14BE6DD9" w14:textId="77777777" w:rsidR="000C660F" w:rsidRDefault="000C660F">
      <w:pPr>
        <w:spacing w:after="0" w:line="240" w:lineRule="auto"/>
      </w:pPr>
    </w:p>
  </w:footnote>
  <w:footnote w:id="2">
    <w:p w14:paraId="3EA5642B" w14:textId="4550D58A" w:rsidR="0038529F" w:rsidRPr="009C2C61" w:rsidRDefault="0038529F" w:rsidP="00A17044">
      <w:pPr>
        <w:autoSpaceDE w:val="0"/>
        <w:autoSpaceDN w:val="0"/>
        <w:rPr>
          <w:rFonts w:cstheme="minorHAnsi"/>
          <w:b/>
          <w:bCs/>
          <w:sz w:val="18"/>
          <w:szCs w:val="18"/>
        </w:rPr>
      </w:pPr>
      <w:r w:rsidRPr="004B50AF">
        <w:rPr>
          <w:rStyle w:val="Voetnootmarkering"/>
          <w:sz w:val="18"/>
          <w:szCs w:val="18"/>
        </w:rPr>
        <w:footnoteRef/>
      </w:r>
      <w:r w:rsidRPr="004B50AF">
        <w:rPr>
          <w:sz w:val="18"/>
          <w:szCs w:val="18"/>
        </w:rPr>
        <w:t xml:space="preserve"> </w:t>
      </w:r>
      <w:r w:rsidR="003D76EA">
        <w:rPr>
          <w:sz w:val="18"/>
          <w:szCs w:val="18"/>
        </w:rPr>
        <w:t xml:space="preserve">Artikel B9 Criteria en voorwaarden Categorie 1 Scholingsactiviteiten: </w:t>
      </w:r>
      <w:r w:rsidRPr="004B50AF">
        <w:rPr>
          <w:rFonts w:cstheme="minorHAnsi"/>
          <w:sz w:val="18"/>
          <w:szCs w:val="18"/>
        </w:rPr>
        <w:t xml:space="preserve">Bij scholingsactiviteiten die gericht zijn op het </w:t>
      </w:r>
      <w:r w:rsidRPr="004B50AF">
        <w:rPr>
          <w:rFonts w:cstheme="minorHAnsi"/>
          <w:color w:val="000000"/>
          <w:sz w:val="18"/>
          <w:szCs w:val="18"/>
        </w:rPr>
        <w:t>onderhouden, vergroten, verdiepen en/of verbreden van de kennis en inzichten over de dovencultuur en de (verschillende doelgroepen binnen de) dovengemeenschap dienen vertegenwoordigers uit de gemeenschap een</w:t>
      </w:r>
      <w:r w:rsidR="00BD23D7">
        <w:rPr>
          <w:rFonts w:cstheme="minorHAnsi"/>
          <w:color w:val="000000"/>
          <w:sz w:val="18"/>
          <w:szCs w:val="18"/>
        </w:rPr>
        <w:t xml:space="preserve"> actief</w:t>
      </w:r>
      <w:r w:rsidRPr="004B50AF">
        <w:rPr>
          <w:rFonts w:cstheme="minorHAnsi"/>
          <w:color w:val="000000"/>
          <w:sz w:val="18"/>
          <w:szCs w:val="18"/>
        </w:rPr>
        <w:t xml:space="preserve"> aandeel leveren aan de </w:t>
      </w:r>
      <w:r w:rsidRPr="00AE4443">
        <w:rPr>
          <w:rFonts w:cstheme="minorHAnsi"/>
          <w:color w:val="000000"/>
          <w:sz w:val="18"/>
          <w:szCs w:val="18"/>
        </w:rPr>
        <w:t>activiteiten.</w:t>
      </w:r>
      <w:r w:rsidR="00526EBA">
        <w:rPr>
          <w:rFonts w:cstheme="minorHAnsi"/>
          <w:color w:val="000000"/>
          <w:sz w:val="18"/>
          <w:szCs w:val="18"/>
        </w:rPr>
        <w:t xml:space="preserve"> </w:t>
      </w:r>
      <w:r w:rsidR="00050C3F">
        <w:rPr>
          <w:rFonts w:cstheme="minorHAnsi"/>
          <w:b/>
          <w:bCs/>
          <w:color w:val="000000"/>
          <w:sz w:val="18"/>
          <w:szCs w:val="18"/>
        </w:rPr>
        <w:br/>
      </w:r>
      <w:r w:rsidR="000B4A9E" w:rsidRPr="00050C3F">
        <w:rPr>
          <w:rFonts w:cstheme="minorHAnsi"/>
          <w:b/>
          <w:bCs/>
          <w:color w:val="000000"/>
          <w:sz w:val="18"/>
          <w:szCs w:val="18"/>
        </w:rPr>
        <w:t>In overleg met de directeur kan</w:t>
      </w:r>
      <w:r w:rsidR="00AB13A8" w:rsidRPr="00050C3F">
        <w:rPr>
          <w:rFonts w:cstheme="minorHAnsi"/>
          <w:b/>
          <w:bCs/>
          <w:color w:val="000000"/>
          <w:sz w:val="18"/>
          <w:szCs w:val="18"/>
        </w:rPr>
        <w:t>, bij gegronde redenen, afgeweken worden van deze bepaling</w:t>
      </w:r>
      <w:r w:rsidR="000B4A9E" w:rsidRPr="00050C3F">
        <w:rPr>
          <w:rFonts w:cstheme="minorHAnsi"/>
          <w:b/>
          <w:bCs/>
          <w:color w:val="000000"/>
          <w:sz w:val="18"/>
          <w:szCs w:val="18"/>
        </w:rPr>
        <w:t>.</w:t>
      </w:r>
      <w:r w:rsidR="00050C3F" w:rsidRPr="00050C3F">
        <w:rPr>
          <w:rFonts w:cstheme="minorHAnsi"/>
          <w:b/>
          <w:bCs/>
          <w:color w:val="000000"/>
          <w:sz w:val="18"/>
          <w:szCs w:val="18"/>
        </w:rPr>
        <w:t xml:space="preserve"> Als dit het geval is, dan graag een onderbouwing/toelichting geven.</w:t>
      </w:r>
    </w:p>
  </w:footnote>
  <w:footnote w:id="3">
    <w:p w14:paraId="71B1436C" w14:textId="3AE8AAD1" w:rsidR="00A17044" w:rsidRDefault="00A17044">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227A" w14:textId="79546DF6" w:rsidR="00A152C5" w:rsidRPr="00A152C5" w:rsidRDefault="00A152C5" w:rsidP="00A152C5">
    <w:pPr>
      <w:pStyle w:val="Koptekst"/>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5C6"/>
    <w:multiLevelType w:val="hybridMultilevel"/>
    <w:tmpl w:val="607854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C43259"/>
    <w:multiLevelType w:val="hybridMultilevel"/>
    <w:tmpl w:val="FD7E4EC6"/>
    <w:lvl w:ilvl="0" w:tplc="9C249DC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3B7E5A"/>
    <w:multiLevelType w:val="hybridMultilevel"/>
    <w:tmpl w:val="F96EA27C"/>
    <w:lvl w:ilvl="0" w:tplc="DD385E1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B07A9F"/>
    <w:multiLevelType w:val="hybridMultilevel"/>
    <w:tmpl w:val="85F2235E"/>
    <w:lvl w:ilvl="0" w:tplc="04130001">
      <w:start w:val="1"/>
      <w:numFmt w:val="bullet"/>
      <w:lvlText w:val=""/>
      <w:lvlJc w:val="left"/>
      <w:pPr>
        <w:ind w:left="720" w:hanging="360"/>
      </w:pPr>
      <w:rPr>
        <w:rFonts w:ascii="Symbol" w:hAnsi="Symbol" w:hint="default"/>
        <w:color w:val="E4231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675771"/>
    <w:multiLevelType w:val="hybridMultilevel"/>
    <w:tmpl w:val="9BF23A6C"/>
    <w:lvl w:ilvl="0" w:tplc="039025E2">
      <w:start w:val="7"/>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C019F5"/>
    <w:multiLevelType w:val="hybridMultilevel"/>
    <w:tmpl w:val="ED58CC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167676"/>
    <w:multiLevelType w:val="hybridMultilevel"/>
    <w:tmpl w:val="BF64DB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745AD4"/>
    <w:multiLevelType w:val="hybridMultilevel"/>
    <w:tmpl w:val="662E4EAC"/>
    <w:lvl w:ilvl="0" w:tplc="6CA806EE">
      <w:start w:val="1"/>
      <w:numFmt w:val="decimal"/>
      <w:lvlText w:val="%1."/>
      <w:lvlJc w:val="left"/>
      <w:pPr>
        <w:ind w:left="720" w:hanging="360"/>
      </w:pPr>
      <w:rPr>
        <w:rFonts w:asciiTheme="minorHAnsi" w:eastAsiaTheme="minorHAnsi" w:hAnsiTheme="minorHAnsi" w:cstheme="minorBidi"/>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72E5442"/>
    <w:multiLevelType w:val="hybridMultilevel"/>
    <w:tmpl w:val="3AA64F1E"/>
    <w:lvl w:ilvl="0" w:tplc="96328DC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B65152"/>
    <w:multiLevelType w:val="hybridMultilevel"/>
    <w:tmpl w:val="0944C312"/>
    <w:lvl w:ilvl="0" w:tplc="19BA6F40">
      <w:numFmt w:val="bullet"/>
      <w:lvlText w:val=""/>
      <w:lvlJc w:val="left"/>
      <w:pPr>
        <w:ind w:left="720" w:hanging="360"/>
      </w:pPr>
      <w:rPr>
        <w:rFonts w:ascii="Symbol" w:eastAsiaTheme="minorHAnsi" w:hAnsi="Symbol" w:cstheme="minorBidi" w:hint="default"/>
        <w:color w:val="E4231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4835523">
    <w:abstractNumId w:val="6"/>
  </w:num>
  <w:num w:numId="2" w16cid:durableId="818884895">
    <w:abstractNumId w:val="3"/>
  </w:num>
  <w:num w:numId="3" w16cid:durableId="650061581">
    <w:abstractNumId w:val="1"/>
  </w:num>
  <w:num w:numId="4" w16cid:durableId="1708480747">
    <w:abstractNumId w:val="2"/>
  </w:num>
  <w:num w:numId="5" w16cid:durableId="1437991249">
    <w:abstractNumId w:val="9"/>
  </w:num>
  <w:num w:numId="6" w16cid:durableId="562330022">
    <w:abstractNumId w:val="4"/>
  </w:num>
  <w:num w:numId="7" w16cid:durableId="213851591">
    <w:abstractNumId w:val="0"/>
  </w:num>
  <w:num w:numId="8" w16cid:durableId="866680462">
    <w:abstractNumId w:val="8"/>
  </w:num>
  <w:num w:numId="9" w16cid:durableId="1573003543">
    <w:abstractNumId w:val="7"/>
  </w:num>
  <w:num w:numId="10" w16cid:durableId="108087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B77"/>
    <w:rsid w:val="00001E01"/>
    <w:rsid w:val="00005A2D"/>
    <w:rsid w:val="00007ED8"/>
    <w:rsid w:val="0001428F"/>
    <w:rsid w:val="00017A78"/>
    <w:rsid w:val="000374CC"/>
    <w:rsid w:val="00040853"/>
    <w:rsid w:val="000438CE"/>
    <w:rsid w:val="0004695C"/>
    <w:rsid w:val="0005075C"/>
    <w:rsid w:val="00050C3F"/>
    <w:rsid w:val="000646B8"/>
    <w:rsid w:val="0007251C"/>
    <w:rsid w:val="00072554"/>
    <w:rsid w:val="00073A1B"/>
    <w:rsid w:val="000927FE"/>
    <w:rsid w:val="00093267"/>
    <w:rsid w:val="000A3EA2"/>
    <w:rsid w:val="000B4A9E"/>
    <w:rsid w:val="000C1C78"/>
    <w:rsid w:val="000C390A"/>
    <w:rsid w:val="000C660F"/>
    <w:rsid w:val="000D2F5B"/>
    <w:rsid w:val="000E101D"/>
    <w:rsid w:val="000F1095"/>
    <w:rsid w:val="000F5693"/>
    <w:rsid w:val="001050AE"/>
    <w:rsid w:val="00110947"/>
    <w:rsid w:val="00114809"/>
    <w:rsid w:val="00115643"/>
    <w:rsid w:val="00122522"/>
    <w:rsid w:val="00127741"/>
    <w:rsid w:val="00137665"/>
    <w:rsid w:val="00141597"/>
    <w:rsid w:val="00146792"/>
    <w:rsid w:val="00147AFA"/>
    <w:rsid w:val="001775FA"/>
    <w:rsid w:val="00187EDB"/>
    <w:rsid w:val="001906C3"/>
    <w:rsid w:val="00197854"/>
    <w:rsid w:val="001A6C97"/>
    <w:rsid w:val="001B57A9"/>
    <w:rsid w:val="001C09E3"/>
    <w:rsid w:val="001C34BF"/>
    <w:rsid w:val="001C4881"/>
    <w:rsid w:val="001E20B3"/>
    <w:rsid w:val="001E5D39"/>
    <w:rsid w:val="001E6164"/>
    <w:rsid w:val="001F2A45"/>
    <w:rsid w:val="001F2D76"/>
    <w:rsid w:val="001F3629"/>
    <w:rsid w:val="0020295D"/>
    <w:rsid w:val="00206B47"/>
    <w:rsid w:val="0023150B"/>
    <w:rsid w:val="00231AAB"/>
    <w:rsid w:val="002340A2"/>
    <w:rsid w:val="00235834"/>
    <w:rsid w:val="0024001F"/>
    <w:rsid w:val="002420CA"/>
    <w:rsid w:val="0024298A"/>
    <w:rsid w:val="00242F4F"/>
    <w:rsid w:val="00256301"/>
    <w:rsid w:val="00257BF4"/>
    <w:rsid w:val="00265E43"/>
    <w:rsid w:val="002678EF"/>
    <w:rsid w:val="0027616B"/>
    <w:rsid w:val="00287916"/>
    <w:rsid w:val="00292463"/>
    <w:rsid w:val="00292A54"/>
    <w:rsid w:val="00293D94"/>
    <w:rsid w:val="002A30DA"/>
    <w:rsid w:val="002A3797"/>
    <w:rsid w:val="002C4B75"/>
    <w:rsid w:val="002C5DB6"/>
    <w:rsid w:val="002E1007"/>
    <w:rsid w:val="002E4AEE"/>
    <w:rsid w:val="002F5C4D"/>
    <w:rsid w:val="00300996"/>
    <w:rsid w:val="00313A41"/>
    <w:rsid w:val="003171BA"/>
    <w:rsid w:val="0032214D"/>
    <w:rsid w:val="003559F9"/>
    <w:rsid w:val="003568E2"/>
    <w:rsid w:val="00361267"/>
    <w:rsid w:val="00381C1B"/>
    <w:rsid w:val="0038529F"/>
    <w:rsid w:val="003A330A"/>
    <w:rsid w:val="003A466B"/>
    <w:rsid w:val="003B1996"/>
    <w:rsid w:val="003C2004"/>
    <w:rsid w:val="003D76EA"/>
    <w:rsid w:val="004254AB"/>
    <w:rsid w:val="00426714"/>
    <w:rsid w:val="00427937"/>
    <w:rsid w:val="0044237A"/>
    <w:rsid w:val="00450E12"/>
    <w:rsid w:val="00454727"/>
    <w:rsid w:val="00455E66"/>
    <w:rsid w:val="00456940"/>
    <w:rsid w:val="004612D7"/>
    <w:rsid w:val="004766EE"/>
    <w:rsid w:val="00481195"/>
    <w:rsid w:val="0048288C"/>
    <w:rsid w:val="0048712E"/>
    <w:rsid w:val="00494605"/>
    <w:rsid w:val="00496E9B"/>
    <w:rsid w:val="004A2C8F"/>
    <w:rsid w:val="004A4231"/>
    <w:rsid w:val="004B0138"/>
    <w:rsid w:val="004B26B9"/>
    <w:rsid w:val="004B50AF"/>
    <w:rsid w:val="004B5F8A"/>
    <w:rsid w:val="004C15F9"/>
    <w:rsid w:val="004F07B6"/>
    <w:rsid w:val="00500012"/>
    <w:rsid w:val="005065FA"/>
    <w:rsid w:val="00523859"/>
    <w:rsid w:val="00523CB4"/>
    <w:rsid w:val="00526EBA"/>
    <w:rsid w:val="005410CF"/>
    <w:rsid w:val="005532CC"/>
    <w:rsid w:val="005550DB"/>
    <w:rsid w:val="005628DF"/>
    <w:rsid w:val="005672D6"/>
    <w:rsid w:val="005A0DBF"/>
    <w:rsid w:val="005A2F71"/>
    <w:rsid w:val="005B096C"/>
    <w:rsid w:val="005B3303"/>
    <w:rsid w:val="005B38F0"/>
    <w:rsid w:val="005D7B11"/>
    <w:rsid w:val="005E2A9D"/>
    <w:rsid w:val="005E4A46"/>
    <w:rsid w:val="006048E7"/>
    <w:rsid w:val="00605DB3"/>
    <w:rsid w:val="00637A6A"/>
    <w:rsid w:val="0064111A"/>
    <w:rsid w:val="00642296"/>
    <w:rsid w:val="006610FA"/>
    <w:rsid w:val="0067118D"/>
    <w:rsid w:val="00674DA0"/>
    <w:rsid w:val="00680B22"/>
    <w:rsid w:val="00681EED"/>
    <w:rsid w:val="006A1B91"/>
    <w:rsid w:val="006A6F13"/>
    <w:rsid w:val="006B03CC"/>
    <w:rsid w:val="006B5724"/>
    <w:rsid w:val="006C0D24"/>
    <w:rsid w:val="006C523B"/>
    <w:rsid w:val="006E3F84"/>
    <w:rsid w:val="006F3B67"/>
    <w:rsid w:val="00715FE7"/>
    <w:rsid w:val="00716C94"/>
    <w:rsid w:val="0072619D"/>
    <w:rsid w:val="007441DE"/>
    <w:rsid w:val="00766A03"/>
    <w:rsid w:val="00777A60"/>
    <w:rsid w:val="00790951"/>
    <w:rsid w:val="007B1306"/>
    <w:rsid w:val="007B496F"/>
    <w:rsid w:val="007B721B"/>
    <w:rsid w:val="007C069C"/>
    <w:rsid w:val="007C1587"/>
    <w:rsid w:val="007D0005"/>
    <w:rsid w:val="007F2547"/>
    <w:rsid w:val="008051AE"/>
    <w:rsid w:val="00810B86"/>
    <w:rsid w:val="008149F9"/>
    <w:rsid w:val="0082463E"/>
    <w:rsid w:val="00831B18"/>
    <w:rsid w:val="008425ED"/>
    <w:rsid w:val="00854CB1"/>
    <w:rsid w:val="00877438"/>
    <w:rsid w:val="0088592F"/>
    <w:rsid w:val="008A631F"/>
    <w:rsid w:val="008A6505"/>
    <w:rsid w:val="008C535F"/>
    <w:rsid w:val="008D58A8"/>
    <w:rsid w:val="009119AE"/>
    <w:rsid w:val="00914B35"/>
    <w:rsid w:val="00916735"/>
    <w:rsid w:val="009256DC"/>
    <w:rsid w:val="00927C25"/>
    <w:rsid w:val="00932B8C"/>
    <w:rsid w:val="00940BAC"/>
    <w:rsid w:val="00953DBC"/>
    <w:rsid w:val="00954F67"/>
    <w:rsid w:val="009645A6"/>
    <w:rsid w:val="00966570"/>
    <w:rsid w:val="00987988"/>
    <w:rsid w:val="00991116"/>
    <w:rsid w:val="009933EA"/>
    <w:rsid w:val="009A7AD7"/>
    <w:rsid w:val="009B5370"/>
    <w:rsid w:val="009C0657"/>
    <w:rsid w:val="009C2C61"/>
    <w:rsid w:val="009C4638"/>
    <w:rsid w:val="009D6FF7"/>
    <w:rsid w:val="009E0FAE"/>
    <w:rsid w:val="00A0110B"/>
    <w:rsid w:val="00A02020"/>
    <w:rsid w:val="00A152C5"/>
    <w:rsid w:val="00A17044"/>
    <w:rsid w:val="00A21CBD"/>
    <w:rsid w:val="00A23139"/>
    <w:rsid w:val="00A35752"/>
    <w:rsid w:val="00A5047C"/>
    <w:rsid w:val="00A64567"/>
    <w:rsid w:val="00A65FC2"/>
    <w:rsid w:val="00A66E56"/>
    <w:rsid w:val="00A750FD"/>
    <w:rsid w:val="00AB13A8"/>
    <w:rsid w:val="00AC3667"/>
    <w:rsid w:val="00AE398E"/>
    <w:rsid w:val="00AE4443"/>
    <w:rsid w:val="00B204C9"/>
    <w:rsid w:val="00B21BA3"/>
    <w:rsid w:val="00B27280"/>
    <w:rsid w:val="00B31B66"/>
    <w:rsid w:val="00B331B3"/>
    <w:rsid w:val="00B33590"/>
    <w:rsid w:val="00B36ADD"/>
    <w:rsid w:val="00B42CB8"/>
    <w:rsid w:val="00B43E94"/>
    <w:rsid w:val="00B46416"/>
    <w:rsid w:val="00B4777A"/>
    <w:rsid w:val="00B478EC"/>
    <w:rsid w:val="00B52D84"/>
    <w:rsid w:val="00B56C85"/>
    <w:rsid w:val="00B73DB7"/>
    <w:rsid w:val="00B7543E"/>
    <w:rsid w:val="00B81F31"/>
    <w:rsid w:val="00BA0128"/>
    <w:rsid w:val="00BB02AD"/>
    <w:rsid w:val="00BB0D43"/>
    <w:rsid w:val="00BB0F2A"/>
    <w:rsid w:val="00BB1407"/>
    <w:rsid w:val="00BC3E45"/>
    <w:rsid w:val="00BC5924"/>
    <w:rsid w:val="00BD23D7"/>
    <w:rsid w:val="00BD39A4"/>
    <w:rsid w:val="00BD545A"/>
    <w:rsid w:val="00BE5E82"/>
    <w:rsid w:val="00BF38EB"/>
    <w:rsid w:val="00C0721D"/>
    <w:rsid w:val="00C15CE5"/>
    <w:rsid w:val="00C16DBD"/>
    <w:rsid w:val="00C3110B"/>
    <w:rsid w:val="00C327EF"/>
    <w:rsid w:val="00C36A03"/>
    <w:rsid w:val="00C37EB7"/>
    <w:rsid w:val="00C437C2"/>
    <w:rsid w:val="00C53D2D"/>
    <w:rsid w:val="00C61E22"/>
    <w:rsid w:val="00C65290"/>
    <w:rsid w:val="00C678B9"/>
    <w:rsid w:val="00C70EE7"/>
    <w:rsid w:val="00C7161E"/>
    <w:rsid w:val="00C81C10"/>
    <w:rsid w:val="00C9043A"/>
    <w:rsid w:val="00C93E8E"/>
    <w:rsid w:val="00C959B5"/>
    <w:rsid w:val="00CA2531"/>
    <w:rsid w:val="00CA4001"/>
    <w:rsid w:val="00CA60FA"/>
    <w:rsid w:val="00CB0DDE"/>
    <w:rsid w:val="00CB2745"/>
    <w:rsid w:val="00CD6CC3"/>
    <w:rsid w:val="00CD74FF"/>
    <w:rsid w:val="00CF0287"/>
    <w:rsid w:val="00D0616E"/>
    <w:rsid w:val="00D131D7"/>
    <w:rsid w:val="00D1673C"/>
    <w:rsid w:val="00D2045D"/>
    <w:rsid w:val="00D430D1"/>
    <w:rsid w:val="00D50FFD"/>
    <w:rsid w:val="00D7227F"/>
    <w:rsid w:val="00D75664"/>
    <w:rsid w:val="00D8171C"/>
    <w:rsid w:val="00D90CAD"/>
    <w:rsid w:val="00DA27F1"/>
    <w:rsid w:val="00DD0771"/>
    <w:rsid w:val="00DD169F"/>
    <w:rsid w:val="00DD358D"/>
    <w:rsid w:val="00DD5B19"/>
    <w:rsid w:val="00DF2559"/>
    <w:rsid w:val="00E06A89"/>
    <w:rsid w:val="00E106F4"/>
    <w:rsid w:val="00E1557F"/>
    <w:rsid w:val="00E31531"/>
    <w:rsid w:val="00E3213A"/>
    <w:rsid w:val="00E333CE"/>
    <w:rsid w:val="00E40F7D"/>
    <w:rsid w:val="00E4430C"/>
    <w:rsid w:val="00E444B2"/>
    <w:rsid w:val="00E545E0"/>
    <w:rsid w:val="00E57B77"/>
    <w:rsid w:val="00E657AC"/>
    <w:rsid w:val="00E65BD2"/>
    <w:rsid w:val="00EA3C7C"/>
    <w:rsid w:val="00EA3FBC"/>
    <w:rsid w:val="00EA40F5"/>
    <w:rsid w:val="00EB11DE"/>
    <w:rsid w:val="00EC3CA5"/>
    <w:rsid w:val="00EC5F4F"/>
    <w:rsid w:val="00ED700B"/>
    <w:rsid w:val="00ED7578"/>
    <w:rsid w:val="00EF1687"/>
    <w:rsid w:val="00EF2A6A"/>
    <w:rsid w:val="00EF2D40"/>
    <w:rsid w:val="00F110DB"/>
    <w:rsid w:val="00F11219"/>
    <w:rsid w:val="00F149E0"/>
    <w:rsid w:val="00F3299D"/>
    <w:rsid w:val="00F35079"/>
    <w:rsid w:val="00F37342"/>
    <w:rsid w:val="00F376F0"/>
    <w:rsid w:val="00F52E01"/>
    <w:rsid w:val="00F53F03"/>
    <w:rsid w:val="00F56CD3"/>
    <w:rsid w:val="00F607E4"/>
    <w:rsid w:val="00F621C8"/>
    <w:rsid w:val="00F7672B"/>
    <w:rsid w:val="00F868C5"/>
    <w:rsid w:val="00F902BD"/>
    <w:rsid w:val="00FB086A"/>
    <w:rsid w:val="00FC7572"/>
    <w:rsid w:val="00FD521E"/>
    <w:rsid w:val="00FE04C8"/>
    <w:rsid w:val="00FE1B75"/>
    <w:rsid w:val="00FE2563"/>
    <w:rsid w:val="00FE3B20"/>
    <w:rsid w:val="00FF49F6"/>
    <w:rsid w:val="00FF6A8C"/>
    <w:rsid w:val="38F0C334"/>
    <w:rsid w:val="721DD3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FCD2D"/>
  <w15:chartTrackingRefBased/>
  <w15:docId w15:val="{5F6B159C-D31F-4E52-9F34-9BCF2D91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64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B5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161E"/>
    <w:pPr>
      <w:ind w:left="720"/>
      <w:contextualSpacing/>
    </w:pPr>
  </w:style>
  <w:style w:type="paragraph" w:styleId="Koptekst">
    <w:name w:val="header"/>
    <w:basedOn w:val="Standaard"/>
    <w:link w:val="KoptekstChar"/>
    <w:uiPriority w:val="99"/>
    <w:unhideWhenUsed/>
    <w:rsid w:val="00A152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52C5"/>
  </w:style>
  <w:style w:type="paragraph" w:styleId="Voettekst">
    <w:name w:val="footer"/>
    <w:basedOn w:val="Standaard"/>
    <w:link w:val="VoettekstChar"/>
    <w:uiPriority w:val="99"/>
    <w:unhideWhenUsed/>
    <w:rsid w:val="00A152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52C5"/>
  </w:style>
  <w:style w:type="character" w:styleId="Hyperlink">
    <w:name w:val="Hyperlink"/>
    <w:basedOn w:val="Standaardalinea-lettertype"/>
    <w:uiPriority w:val="99"/>
    <w:unhideWhenUsed/>
    <w:rsid w:val="00EB11DE"/>
    <w:rPr>
      <w:color w:val="0563C1" w:themeColor="hyperlink"/>
      <w:u w:val="single"/>
    </w:rPr>
  </w:style>
  <w:style w:type="character" w:styleId="Onopgelostemelding">
    <w:name w:val="Unresolved Mention"/>
    <w:basedOn w:val="Standaardalinea-lettertype"/>
    <w:uiPriority w:val="99"/>
    <w:semiHidden/>
    <w:unhideWhenUsed/>
    <w:rsid w:val="00EB11DE"/>
    <w:rPr>
      <w:color w:val="605E5C"/>
      <w:shd w:val="clear" w:color="auto" w:fill="E1DFDD"/>
    </w:rPr>
  </w:style>
  <w:style w:type="table" w:styleId="Tabelraster">
    <w:name w:val="Table Grid"/>
    <w:basedOn w:val="Standaardtabel"/>
    <w:uiPriority w:val="39"/>
    <w:rsid w:val="00EB1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2463E"/>
    <w:rPr>
      <w:sz w:val="16"/>
      <w:szCs w:val="16"/>
    </w:rPr>
  </w:style>
  <w:style w:type="paragraph" w:styleId="Tekstopmerking">
    <w:name w:val="annotation text"/>
    <w:basedOn w:val="Standaard"/>
    <w:link w:val="TekstopmerkingChar"/>
    <w:uiPriority w:val="99"/>
    <w:semiHidden/>
    <w:unhideWhenUsed/>
    <w:rsid w:val="0082463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2463E"/>
    <w:rPr>
      <w:sz w:val="20"/>
      <w:szCs w:val="20"/>
    </w:rPr>
  </w:style>
  <w:style w:type="paragraph" w:styleId="Onderwerpvanopmerking">
    <w:name w:val="annotation subject"/>
    <w:basedOn w:val="Tekstopmerking"/>
    <w:next w:val="Tekstopmerking"/>
    <w:link w:val="OnderwerpvanopmerkingChar"/>
    <w:uiPriority w:val="99"/>
    <w:semiHidden/>
    <w:unhideWhenUsed/>
    <w:rsid w:val="0082463E"/>
    <w:rPr>
      <w:b/>
      <w:bCs/>
    </w:rPr>
  </w:style>
  <w:style w:type="character" w:customStyle="1" w:styleId="OnderwerpvanopmerkingChar">
    <w:name w:val="Onderwerp van opmerking Char"/>
    <w:basedOn w:val="TekstopmerkingChar"/>
    <w:link w:val="Onderwerpvanopmerking"/>
    <w:uiPriority w:val="99"/>
    <w:semiHidden/>
    <w:rsid w:val="0082463E"/>
    <w:rPr>
      <w:b/>
      <w:bCs/>
      <w:sz w:val="20"/>
      <w:szCs w:val="20"/>
    </w:rPr>
  </w:style>
  <w:style w:type="paragraph" w:styleId="Ballontekst">
    <w:name w:val="Balloon Text"/>
    <w:basedOn w:val="Standaard"/>
    <w:link w:val="BallontekstChar"/>
    <w:uiPriority w:val="99"/>
    <w:semiHidden/>
    <w:unhideWhenUsed/>
    <w:rsid w:val="0082463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2463E"/>
    <w:rPr>
      <w:rFonts w:ascii="Segoe UI" w:hAnsi="Segoe UI" w:cs="Segoe UI"/>
      <w:sz w:val="18"/>
      <w:szCs w:val="18"/>
    </w:rPr>
  </w:style>
  <w:style w:type="character" w:customStyle="1" w:styleId="Kop2Char">
    <w:name w:val="Kop 2 Char"/>
    <w:basedOn w:val="Standaardalinea-lettertype"/>
    <w:link w:val="Kop2"/>
    <w:uiPriority w:val="9"/>
    <w:rsid w:val="001B57A9"/>
    <w:rPr>
      <w:rFonts w:asciiTheme="majorHAnsi" w:eastAsiaTheme="majorEastAsia" w:hAnsiTheme="majorHAnsi" w:cstheme="majorBidi"/>
      <w:color w:val="2F5496" w:themeColor="accent1" w:themeShade="BF"/>
      <w:sz w:val="26"/>
      <w:szCs w:val="26"/>
    </w:rPr>
  </w:style>
  <w:style w:type="table" w:styleId="Rastertabel6kleurrijk-Accent1">
    <w:name w:val="Grid Table 6 Colorful Accent 1"/>
    <w:basedOn w:val="Standaardtabel"/>
    <w:uiPriority w:val="51"/>
    <w:rsid w:val="005A2F7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astertabel4-Accent2">
    <w:name w:val="Grid Table 4 Accent 2"/>
    <w:basedOn w:val="Standaardtabel"/>
    <w:uiPriority w:val="49"/>
    <w:rsid w:val="00B4641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4-Accent3">
    <w:name w:val="Grid Table 4 Accent 3"/>
    <w:basedOn w:val="Standaardtabel"/>
    <w:uiPriority w:val="49"/>
    <w:rsid w:val="00B4641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Kop1Char">
    <w:name w:val="Kop 1 Char"/>
    <w:basedOn w:val="Standaardalinea-lettertype"/>
    <w:link w:val="Kop1"/>
    <w:uiPriority w:val="9"/>
    <w:rsid w:val="00B46416"/>
    <w:rPr>
      <w:rFonts w:asciiTheme="majorHAnsi" w:eastAsiaTheme="majorEastAsia" w:hAnsiTheme="majorHAnsi" w:cstheme="majorBidi"/>
      <w:color w:val="2F5496" w:themeColor="accent1" w:themeShade="BF"/>
      <w:sz w:val="32"/>
      <w:szCs w:val="32"/>
    </w:rPr>
  </w:style>
  <w:style w:type="paragraph" w:styleId="Voetnoottekst">
    <w:name w:val="footnote text"/>
    <w:basedOn w:val="Standaard"/>
    <w:link w:val="VoetnoottekstChar"/>
    <w:uiPriority w:val="99"/>
    <w:semiHidden/>
    <w:unhideWhenUsed/>
    <w:rsid w:val="0038529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8529F"/>
    <w:rPr>
      <w:sz w:val="20"/>
      <w:szCs w:val="20"/>
    </w:rPr>
  </w:style>
  <w:style w:type="character" w:styleId="Voetnootmarkering">
    <w:name w:val="footnote reference"/>
    <w:basedOn w:val="Standaardalinea-lettertype"/>
    <w:uiPriority w:val="99"/>
    <w:semiHidden/>
    <w:unhideWhenUsed/>
    <w:rsid w:val="00385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006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A1C09831B4F54EAD6734D49945694A" ma:contentTypeVersion="0" ma:contentTypeDescription="Een nieuw document maken." ma:contentTypeScope="" ma:versionID="175a0f5d66c53573d895a0027017eea2">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BFB771-F137-4D41-842B-99318C022A0A}">
  <ds:schemaRefs>
    <ds:schemaRef ds:uri="http://schemas.openxmlformats.org/officeDocument/2006/bibliography"/>
  </ds:schemaRefs>
</ds:datastoreItem>
</file>

<file path=customXml/itemProps2.xml><?xml version="1.0" encoding="utf-8"?>
<ds:datastoreItem xmlns:ds="http://schemas.openxmlformats.org/officeDocument/2006/customXml" ds:itemID="{31BC8FFC-EE06-4501-A8C2-7537728BB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EB63CC-5F9F-4A7A-9B52-16F310870A66}">
  <ds:schemaRefs>
    <ds:schemaRef ds:uri="http://schemas.microsoft.com/sharepoint/v3/contenttype/forms"/>
  </ds:schemaRefs>
</ds:datastoreItem>
</file>

<file path=customXml/itemProps4.xml><?xml version="1.0" encoding="utf-8"?>
<ds:datastoreItem xmlns:ds="http://schemas.openxmlformats.org/officeDocument/2006/customXml" ds:itemID="{56F6FFF2-04BE-43E1-B2CD-9582AEC6DC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1162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 STKP-NVMBR</dc:creator>
  <cp:keywords/>
  <dc:description/>
  <cp:lastModifiedBy>Info StichtingRTGS</cp:lastModifiedBy>
  <cp:revision>2</cp:revision>
  <cp:lastPrinted>2018-12-06T14:42:00Z</cp:lastPrinted>
  <dcterms:created xsi:type="dcterms:W3CDTF">2025-04-14T14:42:00Z</dcterms:created>
  <dcterms:modified xsi:type="dcterms:W3CDTF">2025-04-14T14:42:00Z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0x01010094A1C09831B4F54EAD6734D49945694A</vt:lpwstr>
  </property>
</Properties>
</file>